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180CADE0" w14:textId="77777777" w:rsidR="004629EE" w:rsidRPr="004629EE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 xml:space="preserve">Level 4 </w:t>
      </w:r>
    </w:p>
    <w:p w14:paraId="59AC08D7" w14:textId="2481865F" w:rsidR="00EE1BDF" w:rsidRPr="00415EB1" w:rsidRDefault="00EE1BDF" w:rsidP="004629EE">
      <w:pPr>
        <w:pStyle w:val="Heading3"/>
        <w:ind w:left="820" w:firstLine="0"/>
        <w:rPr>
          <w:rFonts w:ascii="Arial" w:hAnsi="Arial" w:cs="Arial"/>
        </w:rPr>
      </w:pPr>
      <w:r w:rsidRPr="00415EB1">
        <w:rPr>
          <w:rFonts w:ascii="Arial" w:hAnsi="Arial" w:cs="Arial"/>
          <w:u w:val="single"/>
        </w:rPr>
        <w:t>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91B9F7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Apply Workplace Safety Procedure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3C259A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51F6FE77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Interpret distribution network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B8CF30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Demonstrate Power System Fundamentals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3954E8B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Maintain tools and equipment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97016F6" w14:textId="3AAC882A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and commission utility services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2C2D9F7B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6D4BE96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Energize PMT (Pole mounted transformer)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14470033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Electrical Line Isolation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2DF52E9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overhead distribution lines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4C7C78D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Implement Electrical Network Protection Measures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5E344218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Planning and estimation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553E819" w14:textId="0D596CB8" w:rsidR="004361D8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On Job Training</w:t>
            </w:r>
            <w:r w:rsidRPr="0063419C">
              <w:rPr>
                <w:rFonts w:ascii="Arial" w:eastAsia="Times New Roman" w:hAnsi="Arial" w:cs="Arial"/>
              </w:rPr>
              <w:tab/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5F1277BE" w:rsidR="00BE64BC" w:rsidRPr="00415EB1" w:rsidRDefault="00BE64BC" w:rsidP="00446964">
            <w:pPr>
              <w:pStyle w:val="NoSpacing"/>
              <w:jc w:val="both"/>
            </w:pPr>
            <w:r w:rsidRPr="002E6538">
              <w:rPr>
                <w:rFonts w:asciiTheme="minorBidi" w:hAnsiTheme="minorBidi" w:cstheme="minorBidi"/>
                <w:b/>
                <w:bCs/>
              </w:rPr>
              <w:t>Assessment Task 1</w:t>
            </w:r>
            <w:r w:rsidRPr="002E6538">
              <w:rPr>
                <w:rFonts w:asciiTheme="minorBidi" w:hAnsiTheme="minorBidi" w:cstheme="minorBidi"/>
              </w:rPr>
              <w:t>:</w:t>
            </w:r>
            <w:r w:rsidR="002E6538">
              <w:t xml:space="preserve"> </w:t>
            </w:r>
            <w:r w:rsidR="00446964" w:rsidRPr="00446964">
              <w:rPr>
                <w:rFonts w:asciiTheme="minorBidi" w:hAnsiTheme="minorBidi" w:cstheme="minorBidi"/>
              </w:rPr>
              <w:t>Install LT and HT, covered and bare conductors, and perform system and equipment earthing</w:t>
            </w:r>
            <w:r w:rsidR="002E6538" w:rsidRPr="002E6538">
              <w:t>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2E6538">
        <w:trPr>
          <w:trHeight w:val="1610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8662C73" w14:textId="375C200D" w:rsidR="002E6538" w:rsidRPr="00415EB1" w:rsidRDefault="00BE64BC" w:rsidP="002E6538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2E6538" w:rsidRPr="002E6538">
              <w:rPr>
                <w:rFonts w:asciiTheme="minorBidi" w:hAnsiTheme="minorBidi" w:cstheme="minorBidi"/>
              </w:rPr>
              <w:t xml:space="preserve"> </w:t>
            </w:r>
            <w:r w:rsidR="00446964" w:rsidRPr="00446964">
              <w:rPr>
                <w:rFonts w:asciiTheme="minorBidi" w:hAnsiTheme="minorBidi" w:cstheme="minorBidi"/>
              </w:rPr>
              <w:t xml:space="preserve"> </w:t>
            </w:r>
            <w:r w:rsidR="00446964" w:rsidRPr="00446964">
              <w:rPr>
                <w:rFonts w:asciiTheme="minorBidi" w:hAnsiTheme="minorBidi" w:cstheme="minorBidi"/>
              </w:rPr>
              <w:t>Install LT and HT, covered and bare conductors, and perform system and equipment earthing</w:t>
            </w:r>
            <w:r w:rsidR="00446964" w:rsidRPr="002E6538">
              <w:t>.</w:t>
            </w:r>
          </w:p>
          <w:p w14:paraId="278C6AC7" w14:textId="344816C6" w:rsidR="00446964" w:rsidRPr="00446964" w:rsidRDefault="00446964" w:rsidP="00446964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446964">
              <w:rPr>
                <w:rFonts w:ascii="Arial" w:eastAsia="Times New Roman" w:hAnsi="Arial" w:cs="Arial"/>
                <w:color w:val="000000"/>
              </w:rPr>
              <w:t>Install LT ABC (Aerial Bundled Cable)</w:t>
            </w:r>
          </w:p>
          <w:p w14:paraId="50E928E3" w14:textId="4C9E7289" w:rsidR="00446964" w:rsidRPr="00446964" w:rsidRDefault="00446964" w:rsidP="00446964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446964">
              <w:rPr>
                <w:rFonts w:ascii="Arial" w:eastAsia="Times New Roman" w:hAnsi="Arial" w:cs="Arial"/>
                <w:color w:val="000000"/>
              </w:rPr>
              <w:t>Install HT ABC</w:t>
            </w:r>
          </w:p>
          <w:p w14:paraId="1BD26914" w14:textId="759CCBFB" w:rsidR="00446964" w:rsidRPr="00446964" w:rsidRDefault="00446964" w:rsidP="00446964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446964">
              <w:rPr>
                <w:rFonts w:ascii="Arial" w:eastAsia="Times New Roman" w:hAnsi="Arial" w:cs="Arial"/>
                <w:color w:val="000000"/>
              </w:rPr>
              <w:t>Install covered conductors</w:t>
            </w:r>
          </w:p>
          <w:p w14:paraId="7215EB38" w14:textId="1B4A50B3" w:rsidR="00446964" w:rsidRPr="00446964" w:rsidRDefault="00446964" w:rsidP="00446964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446964">
              <w:rPr>
                <w:rFonts w:ascii="Arial" w:eastAsia="Times New Roman" w:hAnsi="Arial" w:cs="Arial"/>
                <w:color w:val="000000"/>
              </w:rPr>
              <w:t>Install HT bare conductor</w:t>
            </w:r>
          </w:p>
          <w:p w14:paraId="4DEDC412" w14:textId="0D06A7E4" w:rsidR="00446964" w:rsidRPr="00446964" w:rsidRDefault="00446964" w:rsidP="00446964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446964">
              <w:rPr>
                <w:rFonts w:ascii="Arial" w:eastAsia="Times New Roman" w:hAnsi="Arial" w:cs="Arial"/>
                <w:color w:val="000000"/>
              </w:rPr>
              <w:t>Install LT Bare conductor</w:t>
            </w:r>
          </w:p>
          <w:p w14:paraId="46350996" w14:textId="53638688" w:rsidR="00FC2A66" w:rsidRPr="002E6538" w:rsidRDefault="00446964" w:rsidP="00446964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446964">
              <w:rPr>
                <w:rFonts w:ascii="Arial" w:eastAsia="Times New Roman" w:hAnsi="Arial" w:cs="Arial"/>
                <w:color w:val="000000"/>
              </w:rPr>
              <w:t>Perform System and equipment earthing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2E6538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lastRenderedPageBreak/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281F937B" w14:textId="17E4A65C" w:rsidR="002E6538" w:rsidRPr="00415EB1" w:rsidRDefault="003D0AAD" w:rsidP="002E6538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446964" w:rsidRPr="00446964">
              <w:rPr>
                <w:rFonts w:asciiTheme="minorBidi" w:hAnsiTheme="minorBidi" w:cstheme="minorBidi"/>
              </w:rPr>
              <w:t>Install LT and HT, covered and bare conductors, and perform system and equipment earthing</w:t>
            </w:r>
            <w:r w:rsidR="00446964" w:rsidRPr="002E6538">
              <w:t>.</w:t>
            </w:r>
          </w:p>
          <w:p w14:paraId="06A2DF81" w14:textId="5E699E2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446964" w:rsidRPr="00415EB1" w14:paraId="3FF97E3A" w14:textId="77777777" w:rsidTr="0009500A">
        <w:trPr>
          <w:trHeight w:val="398"/>
          <w:jc w:val="center"/>
        </w:trPr>
        <w:tc>
          <w:tcPr>
            <w:tcW w:w="7230" w:type="dxa"/>
          </w:tcPr>
          <w:p w14:paraId="4A40532D" w14:textId="44A5BCAF" w:rsidR="00446964" w:rsidRPr="00415EB1" w:rsidRDefault="00446964" w:rsidP="0044696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536AF">
              <w:rPr>
                <w:rFonts w:ascii="Arial" w:eastAsia="Times New Roman" w:hAnsi="Arial" w:cs="Arial"/>
                <w:color w:val="000000"/>
              </w:rPr>
              <w:t>Install LT ABC (Aerial Bundled Cable)</w:t>
            </w:r>
          </w:p>
        </w:tc>
        <w:tc>
          <w:tcPr>
            <w:tcW w:w="1059" w:type="dxa"/>
            <w:vAlign w:val="center"/>
          </w:tcPr>
          <w:p w14:paraId="20C3BAC5" w14:textId="1473ADA2" w:rsidR="00446964" w:rsidRPr="00415EB1" w:rsidRDefault="00446964" w:rsidP="00446964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8CC512" id="Rectangle: Rounded Corners 13" o:spid="_x0000_s1026" style="position:absolute;margin-left:7.55pt;margin-top:2.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446964" w:rsidRPr="00415EB1" w:rsidRDefault="00446964" w:rsidP="00446964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2B8E08" id="Rectangle: Rounded Corners 12" o:spid="_x0000_s1026" style="position:absolute;margin-left:9.3pt;margin-top:2.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6964" w:rsidRPr="00415EB1" w14:paraId="658D6781" w14:textId="77777777" w:rsidTr="0009500A">
        <w:trPr>
          <w:trHeight w:val="398"/>
          <w:jc w:val="center"/>
        </w:trPr>
        <w:tc>
          <w:tcPr>
            <w:tcW w:w="7230" w:type="dxa"/>
          </w:tcPr>
          <w:p w14:paraId="616C44D8" w14:textId="48DF9045" w:rsidR="00446964" w:rsidRPr="00415EB1" w:rsidRDefault="00446964" w:rsidP="0044696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536AF">
              <w:rPr>
                <w:rFonts w:ascii="Arial" w:eastAsia="Times New Roman" w:hAnsi="Arial" w:cs="Arial"/>
                <w:color w:val="000000"/>
              </w:rPr>
              <w:t>Install HT ABC</w:t>
            </w:r>
          </w:p>
        </w:tc>
        <w:tc>
          <w:tcPr>
            <w:tcW w:w="1059" w:type="dxa"/>
            <w:vAlign w:val="center"/>
          </w:tcPr>
          <w:p w14:paraId="119A0124" w14:textId="7499D667" w:rsidR="00446964" w:rsidRPr="00415EB1" w:rsidRDefault="00446964" w:rsidP="00446964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FEB18" id="Rectangle: Rounded Corners 11" o:spid="_x0000_s1026" style="position:absolute;margin-left:8.5pt;margin-top: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446964" w:rsidRPr="00415EB1" w:rsidRDefault="00446964" w:rsidP="00446964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29F55" id="Rectangle: Rounded Corners 10" o:spid="_x0000_s1026" style="position:absolute;margin-left:9.5pt;margin-top:4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6964" w:rsidRPr="00415EB1" w14:paraId="5571D6C5" w14:textId="77777777" w:rsidTr="0009500A">
        <w:trPr>
          <w:trHeight w:val="398"/>
          <w:jc w:val="center"/>
        </w:trPr>
        <w:tc>
          <w:tcPr>
            <w:tcW w:w="7230" w:type="dxa"/>
          </w:tcPr>
          <w:p w14:paraId="7CC8A982" w14:textId="17972156" w:rsidR="00446964" w:rsidRPr="00415EB1" w:rsidRDefault="00446964" w:rsidP="0044696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536AF">
              <w:rPr>
                <w:rFonts w:ascii="Arial" w:eastAsia="Times New Roman" w:hAnsi="Arial" w:cs="Arial"/>
                <w:color w:val="000000"/>
              </w:rPr>
              <w:t>Install covered conductors</w:t>
            </w:r>
          </w:p>
        </w:tc>
        <w:tc>
          <w:tcPr>
            <w:tcW w:w="1059" w:type="dxa"/>
            <w:vAlign w:val="center"/>
          </w:tcPr>
          <w:p w14:paraId="391BE4C7" w14:textId="7CF5460C" w:rsidR="00446964" w:rsidRPr="00415EB1" w:rsidRDefault="00446964" w:rsidP="00446964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37027" id="Rectangle: Rounded Corners 9" o:spid="_x0000_s1026" style="position:absolute;margin-left:8.8pt;margin-top:3.4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446964" w:rsidRPr="00415EB1" w:rsidRDefault="00446964" w:rsidP="00446964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883F1C" id="Rectangle: Rounded Corners 8" o:spid="_x0000_s1026" style="position:absolute;margin-left:9.5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6964" w:rsidRPr="00415EB1" w14:paraId="4F9FE535" w14:textId="77777777" w:rsidTr="0009500A">
        <w:trPr>
          <w:trHeight w:val="398"/>
          <w:jc w:val="center"/>
        </w:trPr>
        <w:tc>
          <w:tcPr>
            <w:tcW w:w="7230" w:type="dxa"/>
          </w:tcPr>
          <w:p w14:paraId="33230D1D" w14:textId="7A476E49" w:rsidR="00446964" w:rsidRPr="00466724" w:rsidRDefault="00446964" w:rsidP="0044696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536AF">
              <w:rPr>
                <w:rFonts w:ascii="Arial" w:eastAsia="Times New Roman" w:hAnsi="Arial" w:cs="Arial"/>
                <w:color w:val="000000"/>
              </w:rPr>
              <w:t>Install HT bare conductor</w:t>
            </w:r>
          </w:p>
        </w:tc>
        <w:tc>
          <w:tcPr>
            <w:tcW w:w="1059" w:type="dxa"/>
            <w:vAlign w:val="center"/>
          </w:tcPr>
          <w:p w14:paraId="62BAD6D8" w14:textId="5CBCDE53" w:rsidR="00446964" w:rsidRPr="00415EB1" w:rsidRDefault="00446964" w:rsidP="0044696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2A437D9" wp14:editId="06781E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98489476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8A9271" id="Rectangle: Rounded Corners 13" o:spid="_x0000_s1026" style="position:absolute;margin-left:8.8pt;margin-top:3.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D0F6FC" w14:textId="54AA105C" w:rsidR="00446964" w:rsidRPr="00415EB1" w:rsidRDefault="00446964" w:rsidP="0044696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7F03FEE" wp14:editId="65B568E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1128909823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805269" id="Rectangle: Rounded Corners 12" o:spid="_x0000_s1026" style="position:absolute;margin-left:8.2pt;margin-top:1.6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6964" w:rsidRPr="00415EB1" w14:paraId="0303684B" w14:textId="77777777" w:rsidTr="0009500A">
        <w:trPr>
          <w:trHeight w:val="398"/>
          <w:jc w:val="center"/>
        </w:trPr>
        <w:tc>
          <w:tcPr>
            <w:tcW w:w="7230" w:type="dxa"/>
          </w:tcPr>
          <w:p w14:paraId="3BFC5A4D" w14:textId="4F1CAC18" w:rsidR="00446964" w:rsidRPr="00466724" w:rsidRDefault="00446964" w:rsidP="0044696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536AF">
              <w:rPr>
                <w:rFonts w:ascii="Arial" w:eastAsia="Times New Roman" w:hAnsi="Arial" w:cs="Arial"/>
                <w:color w:val="000000"/>
              </w:rPr>
              <w:t>Install LT Bare conductor</w:t>
            </w:r>
          </w:p>
        </w:tc>
        <w:tc>
          <w:tcPr>
            <w:tcW w:w="1059" w:type="dxa"/>
            <w:vAlign w:val="center"/>
          </w:tcPr>
          <w:p w14:paraId="5B210759" w14:textId="1F96C4E6" w:rsidR="00446964" w:rsidRPr="00415EB1" w:rsidRDefault="00446964" w:rsidP="0044696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AA49DD5" wp14:editId="1654E51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39896830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4A35D" id="Rectangle: Rounded Corners 13" o:spid="_x0000_s1026" style="position:absolute;margin-left:7.5pt;margin-top:3.6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VsUwx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3D732" w14:textId="760C805F" w:rsidR="00446964" w:rsidRPr="00415EB1" w:rsidRDefault="00446964" w:rsidP="0044696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2D96D61" wp14:editId="66375D3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985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8A26EC" id="Rectangle: Rounded Corners 12" o:spid="_x0000_s1026" style="position:absolute;margin-left:8.4pt;margin-top:2.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A7fUGT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6964" w:rsidRPr="00415EB1" w14:paraId="585699C4" w14:textId="77777777" w:rsidTr="0009500A">
        <w:trPr>
          <w:trHeight w:val="398"/>
          <w:jc w:val="center"/>
        </w:trPr>
        <w:tc>
          <w:tcPr>
            <w:tcW w:w="7230" w:type="dxa"/>
          </w:tcPr>
          <w:p w14:paraId="41A4C40C" w14:textId="7DEB5117" w:rsidR="00446964" w:rsidRPr="00466724" w:rsidRDefault="00446964" w:rsidP="00446964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536AF">
              <w:rPr>
                <w:rFonts w:ascii="Arial" w:eastAsia="Times New Roman" w:hAnsi="Arial" w:cs="Arial"/>
                <w:color w:val="000000"/>
              </w:rPr>
              <w:t>Perform System and equipment earthing</w:t>
            </w:r>
          </w:p>
        </w:tc>
        <w:tc>
          <w:tcPr>
            <w:tcW w:w="1059" w:type="dxa"/>
            <w:vAlign w:val="center"/>
          </w:tcPr>
          <w:p w14:paraId="6901C5BE" w14:textId="18CDEEB8" w:rsidR="00446964" w:rsidRPr="00415EB1" w:rsidRDefault="00446964" w:rsidP="0044696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A71FC2A" wp14:editId="4938E9D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9604017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A30352" id="Rectangle: Rounded Corners 13" o:spid="_x0000_s1026" style="position:absolute;margin-left:9.05pt;margin-top:3.6pt;width:28.45pt;height:12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Su7xG9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0BEB82" w14:textId="2F4BC2EA" w:rsidR="00446964" w:rsidRPr="00415EB1" w:rsidRDefault="00446964" w:rsidP="00446964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4E036D8" wp14:editId="5A054213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882783905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5E59B" id="Rectangle: Rounded Corners 12" o:spid="_x0000_s1026" style="position:absolute;margin-left:10.5pt;margin-top:.05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FG9Vk3AAAAAU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23D6CC1A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D9E8B7C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Apply Workplace Safety Procedure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659D502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1F4D9A1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Interpret distribution network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F1C9767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Demonstrate Power System Fundamentals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06E935B8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Maintain tools and equipment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BBE8B84" w14:textId="0C9EE3C2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and commission utility services</w:t>
            </w:r>
          </w:p>
          <w:p w14:paraId="17FB1F39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17E9802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Energize PMT (Pole mounted transformer)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3E57B8E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Electrical Line Isolation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45C1E34F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overhead distribution lines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A3A16C1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Implement Electrical Network Protection Measures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187C7C6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Planning and estimation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162BA52D" w14:textId="0C2C129C" w:rsidR="00FF2174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On Job Training</w:t>
            </w:r>
            <w:r w:rsidRPr="00482886">
              <w:rPr>
                <w:rFonts w:ascii="Arial" w:eastAsia="Times New Roman" w:hAnsi="Arial" w:cs="Arial"/>
              </w:rPr>
              <w:tab/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1EA5EC7F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4EE1345A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DB1A8A7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92EAED2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C1B0FA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C4AD5D4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CFB6DBB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25D434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A132659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4EEB75C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013CAA4" w14:textId="64B1598B" w:rsidR="00466724" w:rsidRPr="00415EB1" w:rsidRDefault="00FF2174" w:rsidP="00466724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446964" w:rsidRPr="00446964">
              <w:rPr>
                <w:rFonts w:asciiTheme="minorBidi" w:hAnsiTheme="minorBidi" w:cstheme="minorBidi"/>
              </w:rPr>
              <w:t>Install LT and HT, covered and bare conductors, and perform system and equipment earthing</w:t>
            </w:r>
            <w:r w:rsidR="00446964" w:rsidRPr="002E6538">
              <w:t>.</w:t>
            </w: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446964" w:rsidRPr="00415EB1" w14:paraId="4A70438B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446964" w:rsidRPr="00415EB1" w:rsidRDefault="00446964" w:rsidP="0044696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70B9BC64" w:rsidR="00446964" w:rsidRPr="00415EB1" w:rsidRDefault="00446964" w:rsidP="00446964">
            <w:pPr>
              <w:rPr>
                <w:rFonts w:ascii="Arial" w:eastAsia="Times New Roman" w:hAnsi="Arial" w:cs="Arial"/>
                <w:b/>
              </w:rPr>
            </w:pPr>
            <w:r w:rsidRPr="00B0664F">
              <w:rPr>
                <w:rFonts w:ascii="Arial" w:eastAsia="Times New Roman" w:hAnsi="Arial" w:cs="Arial"/>
                <w:color w:val="000000"/>
              </w:rPr>
              <w:t>Install LT ABC (Aerial Bundled Cable)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446964" w:rsidRPr="00415EB1" w:rsidRDefault="00446964" w:rsidP="004469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446964" w:rsidRPr="00415EB1" w:rsidRDefault="00446964" w:rsidP="004469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446964" w:rsidRDefault="00446964" w:rsidP="004469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446964" w:rsidRPr="00415EB1" w:rsidRDefault="00446964" w:rsidP="004469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6964" w:rsidRPr="00415EB1" w14:paraId="7D810739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446964" w:rsidRPr="00415EB1" w:rsidRDefault="00446964" w:rsidP="0044696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7CFBED20" w:rsidR="00446964" w:rsidRPr="00415EB1" w:rsidRDefault="00446964" w:rsidP="00446964">
            <w:pPr>
              <w:rPr>
                <w:rFonts w:ascii="Arial" w:eastAsia="Times New Roman" w:hAnsi="Arial" w:cs="Arial"/>
                <w:b/>
              </w:rPr>
            </w:pPr>
            <w:r w:rsidRPr="00B0664F">
              <w:rPr>
                <w:rFonts w:ascii="Arial" w:eastAsia="Times New Roman" w:hAnsi="Arial" w:cs="Arial"/>
                <w:color w:val="000000"/>
              </w:rPr>
              <w:t>Install HT ABC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446964" w:rsidRPr="00415EB1" w:rsidRDefault="00446964" w:rsidP="004469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446964" w:rsidRPr="00415EB1" w:rsidRDefault="00446964" w:rsidP="004469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446964" w:rsidRPr="00415EB1" w:rsidRDefault="00446964" w:rsidP="0044696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6964" w:rsidRPr="00415EB1" w14:paraId="33723151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446964" w:rsidRPr="00415EB1" w:rsidRDefault="00446964" w:rsidP="0044696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0504A7F1" w:rsidR="00446964" w:rsidRPr="00415EB1" w:rsidRDefault="00446964" w:rsidP="00446964">
            <w:pPr>
              <w:rPr>
                <w:rFonts w:ascii="Arial" w:eastAsia="Times New Roman" w:hAnsi="Arial" w:cs="Arial"/>
                <w:b/>
              </w:rPr>
            </w:pPr>
            <w:r w:rsidRPr="00B0664F">
              <w:rPr>
                <w:rFonts w:ascii="Arial" w:eastAsia="Times New Roman" w:hAnsi="Arial" w:cs="Arial"/>
                <w:color w:val="000000"/>
              </w:rPr>
              <w:t>Install covered conductors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446964" w:rsidRPr="00415EB1" w:rsidRDefault="00446964" w:rsidP="0044696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446964" w:rsidRPr="00415EB1" w:rsidRDefault="00446964" w:rsidP="0044696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446964" w:rsidRPr="00415EB1" w:rsidRDefault="00446964" w:rsidP="00446964">
            <w:pPr>
              <w:rPr>
                <w:rFonts w:ascii="Arial" w:eastAsia="Times New Roman" w:hAnsi="Arial" w:cs="Arial"/>
              </w:rPr>
            </w:pPr>
          </w:p>
        </w:tc>
      </w:tr>
      <w:tr w:rsidR="00446964" w:rsidRPr="00415EB1" w14:paraId="3A026748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6616FD" w14:textId="77777777" w:rsidR="00446964" w:rsidRPr="00415EB1" w:rsidRDefault="00446964" w:rsidP="0044696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78CAAF8" w14:textId="3101A9E7" w:rsidR="00446964" w:rsidRPr="00466724" w:rsidRDefault="00446964" w:rsidP="00446964">
            <w:pPr>
              <w:rPr>
                <w:rFonts w:ascii="Arial" w:eastAsia="Times New Roman" w:hAnsi="Arial" w:cs="Arial"/>
              </w:rPr>
            </w:pPr>
            <w:r w:rsidRPr="00B0664F">
              <w:rPr>
                <w:rFonts w:ascii="Arial" w:eastAsia="Times New Roman" w:hAnsi="Arial" w:cs="Arial"/>
                <w:color w:val="000000"/>
              </w:rPr>
              <w:t>Install HT bare conductor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87DBBE" w14:textId="77777777" w:rsidR="00446964" w:rsidRPr="00415EB1" w:rsidRDefault="00446964" w:rsidP="0044696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05BC3F" w14:textId="77777777" w:rsidR="00446964" w:rsidRPr="00415EB1" w:rsidRDefault="00446964" w:rsidP="0044696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13ADE2" w14:textId="77777777" w:rsidR="00446964" w:rsidRPr="00415EB1" w:rsidRDefault="00446964" w:rsidP="00446964">
            <w:pPr>
              <w:rPr>
                <w:rFonts w:ascii="Arial" w:eastAsia="Times New Roman" w:hAnsi="Arial" w:cs="Arial"/>
              </w:rPr>
            </w:pPr>
          </w:p>
        </w:tc>
      </w:tr>
      <w:tr w:rsidR="00446964" w:rsidRPr="00415EB1" w14:paraId="7E1A8E3E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3FAA9E6" w14:textId="77777777" w:rsidR="00446964" w:rsidRPr="00415EB1" w:rsidRDefault="00446964" w:rsidP="0044696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4DF01" w14:textId="4E285E0F" w:rsidR="00446964" w:rsidRPr="00466724" w:rsidRDefault="00446964" w:rsidP="00446964">
            <w:pPr>
              <w:rPr>
                <w:rFonts w:ascii="Arial" w:eastAsia="Times New Roman" w:hAnsi="Arial" w:cs="Arial"/>
              </w:rPr>
            </w:pPr>
            <w:r w:rsidRPr="00B0664F">
              <w:rPr>
                <w:rFonts w:ascii="Arial" w:eastAsia="Times New Roman" w:hAnsi="Arial" w:cs="Arial"/>
                <w:color w:val="000000"/>
              </w:rPr>
              <w:t>Install LT Bare conductor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FC0C58" w14:textId="77777777" w:rsidR="00446964" w:rsidRPr="00415EB1" w:rsidRDefault="00446964" w:rsidP="0044696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7263DC" w14:textId="77777777" w:rsidR="00446964" w:rsidRPr="00415EB1" w:rsidRDefault="00446964" w:rsidP="0044696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DCB3C" w14:textId="77777777" w:rsidR="00446964" w:rsidRPr="00415EB1" w:rsidRDefault="00446964" w:rsidP="00446964">
            <w:pPr>
              <w:rPr>
                <w:rFonts w:ascii="Arial" w:eastAsia="Times New Roman" w:hAnsi="Arial" w:cs="Arial"/>
              </w:rPr>
            </w:pPr>
          </w:p>
        </w:tc>
      </w:tr>
      <w:tr w:rsidR="00446964" w:rsidRPr="00415EB1" w14:paraId="4BDC0193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1AFAB78" w14:textId="77777777" w:rsidR="00446964" w:rsidRPr="00415EB1" w:rsidRDefault="00446964" w:rsidP="00446964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B521E17" w14:textId="7B16E367" w:rsidR="00446964" w:rsidRPr="00466724" w:rsidRDefault="00446964" w:rsidP="00446964">
            <w:pPr>
              <w:rPr>
                <w:rFonts w:ascii="Arial" w:eastAsia="Times New Roman" w:hAnsi="Arial" w:cs="Arial"/>
              </w:rPr>
            </w:pPr>
            <w:r w:rsidRPr="00B0664F">
              <w:rPr>
                <w:rFonts w:ascii="Arial" w:eastAsia="Times New Roman" w:hAnsi="Arial" w:cs="Arial"/>
                <w:color w:val="000000"/>
              </w:rPr>
              <w:t>Perform System and equipment earthing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859502B" w14:textId="77777777" w:rsidR="00446964" w:rsidRPr="00415EB1" w:rsidRDefault="00446964" w:rsidP="0044696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65462E" w14:textId="77777777" w:rsidR="00446964" w:rsidRPr="00415EB1" w:rsidRDefault="00446964" w:rsidP="0044696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423445" w14:textId="77777777" w:rsidR="00446964" w:rsidRPr="00415EB1" w:rsidRDefault="00446964" w:rsidP="0044696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48DF236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C5026B4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42D2867E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0B6F8926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4F4C3E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062"/>
        <w:gridCol w:w="8"/>
        <w:gridCol w:w="1342"/>
        <w:gridCol w:w="8"/>
        <w:gridCol w:w="1336"/>
        <w:gridCol w:w="8"/>
      </w:tblGrid>
      <w:tr w:rsidR="00FF2174" w:rsidRPr="00415EB1" w14:paraId="1B8529AB" w14:textId="77777777" w:rsidTr="004437B0">
        <w:trPr>
          <w:trHeight w:val="574"/>
          <w:jc w:val="center"/>
        </w:trPr>
        <w:tc>
          <w:tcPr>
            <w:tcW w:w="6785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4437B0">
        <w:trPr>
          <w:gridAfter w:val="1"/>
          <w:wAfter w:w="8" w:type="dxa"/>
          <w:trHeight w:val="233"/>
          <w:jc w:val="center"/>
        </w:trPr>
        <w:tc>
          <w:tcPr>
            <w:tcW w:w="71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0591206F" w:rsidR="00FF2174" w:rsidRPr="00415EB1" w:rsidRDefault="00446964" w:rsidP="00C74020">
            <w:pPr>
              <w:rPr>
                <w:rFonts w:ascii="Arial" w:eastAsia="Times New Roman" w:hAnsi="Arial" w:cs="Arial"/>
                <w:bCs/>
                <w:iCs/>
              </w:rPr>
            </w:pPr>
            <w:r w:rsidRPr="00446964">
              <w:rPr>
                <w:rFonts w:ascii="Arial" w:eastAsia="Times New Roman" w:hAnsi="Arial" w:cs="Arial"/>
                <w:bCs/>
                <w:iCs/>
              </w:rPr>
              <w:t>Why is a pulley used during conductor installation?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4437B0">
        <w:trPr>
          <w:gridAfter w:val="1"/>
          <w:wAfter w:w="8" w:type="dxa"/>
          <w:trHeight w:val="359"/>
          <w:jc w:val="center"/>
        </w:trPr>
        <w:tc>
          <w:tcPr>
            <w:tcW w:w="71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4437B0">
        <w:trPr>
          <w:gridAfter w:val="1"/>
          <w:wAfter w:w="8" w:type="dxa"/>
          <w:trHeight w:val="287"/>
          <w:jc w:val="center"/>
        </w:trPr>
        <w:tc>
          <w:tcPr>
            <w:tcW w:w="71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2BB1B4C7" w:rsidR="00FF2174" w:rsidRPr="00415EB1" w:rsidRDefault="00446964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446964">
              <w:rPr>
                <w:rFonts w:ascii="Arial" w:eastAsia="Times New Roman" w:hAnsi="Arial" w:cs="Arial"/>
                <w:bCs/>
                <w:iCs/>
              </w:rPr>
              <w:t>What ensures that the conductor is properly tensioned?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4437B0">
        <w:trPr>
          <w:gridAfter w:val="1"/>
          <w:wAfter w:w="8" w:type="dxa"/>
          <w:trHeight w:val="440"/>
          <w:jc w:val="center"/>
        </w:trPr>
        <w:tc>
          <w:tcPr>
            <w:tcW w:w="71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4437B0">
        <w:trPr>
          <w:gridAfter w:val="1"/>
          <w:wAfter w:w="8" w:type="dxa"/>
          <w:trHeight w:val="323"/>
          <w:jc w:val="center"/>
        </w:trPr>
        <w:tc>
          <w:tcPr>
            <w:tcW w:w="71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324AA8CD" w:rsidR="00FF2174" w:rsidRPr="00415EB1" w:rsidRDefault="00446964" w:rsidP="007A1887">
            <w:pPr>
              <w:rPr>
                <w:rFonts w:ascii="Arial" w:eastAsia="Times New Roman" w:hAnsi="Arial" w:cs="Arial"/>
                <w:iCs/>
              </w:rPr>
            </w:pPr>
            <w:r w:rsidRPr="00446964">
              <w:rPr>
                <w:rFonts w:ascii="Arial" w:eastAsia="Times New Roman" w:hAnsi="Arial" w:cs="Arial"/>
                <w:iCs/>
              </w:rPr>
              <w:t>What clamp is used to connect the conductor at its dead-end?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4437B0">
        <w:trPr>
          <w:gridAfter w:val="1"/>
          <w:wAfter w:w="8" w:type="dxa"/>
          <w:trHeight w:val="467"/>
          <w:jc w:val="center"/>
        </w:trPr>
        <w:tc>
          <w:tcPr>
            <w:tcW w:w="71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423B592C" w:rsidR="00C74020" w:rsidRPr="00415EB1" w:rsidRDefault="00446964" w:rsidP="007A1887">
            <w:pPr>
              <w:rPr>
                <w:rFonts w:ascii="Arial" w:eastAsia="Times New Roman" w:hAnsi="Arial" w:cs="Arial"/>
                <w:iCs/>
              </w:rPr>
            </w:pPr>
            <w:r w:rsidRPr="00446964">
              <w:rPr>
                <w:rFonts w:ascii="Arial" w:eastAsia="Times New Roman" w:hAnsi="Arial" w:cs="Arial"/>
                <w:iCs/>
              </w:rPr>
              <w:t>Why is maintaining sag important?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45CBE10" w14:textId="2A36559B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6062" w:type="dxa"/>
            <w:vAlign w:val="center"/>
          </w:tcPr>
          <w:p w14:paraId="54F45E4D" w14:textId="786F4E49" w:rsidR="004437B0" w:rsidRPr="00415EB1" w:rsidRDefault="00446964" w:rsidP="004437B0">
            <w:pPr>
              <w:rPr>
                <w:rFonts w:ascii="Arial" w:eastAsia="Times New Roman" w:hAnsi="Arial" w:cs="Arial"/>
                <w:iCs/>
              </w:rPr>
            </w:pPr>
            <w:r w:rsidRPr="00446964">
              <w:rPr>
                <w:rFonts w:ascii="Arial" w:eastAsia="Times New Roman" w:hAnsi="Arial" w:cs="Arial"/>
                <w:iCs/>
              </w:rPr>
              <w:t>What device is used to join two conductors securely?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242837D4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7DC5299B" w14:textId="14B852E3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062" w:type="dxa"/>
            <w:vAlign w:val="center"/>
          </w:tcPr>
          <w:p w14:paraId="0FDA0810" w14:textId="7EC9556E" w:rsidR="004437B0" w:rsidRPr="00415EB1" w:rsidRDefault="00446964" w:rsidP="004437B0">
            <w:pPr>
              <w:rPr>
                <w:rFonts w:ascii="Arial" w:eastAsia="Times New Roman" w:hAnsi="Arial" w:cs="Arial"/>
                <w:iCs/>
              </w:rPr>
            </w:pPr>
            <w:r w:rsidRPr="00446964">
              <w:rPr>
                <w:rFonts w:ascii="Arial" w:eastAsia="Times New Roman" w:hAnsi="Arial" w:cs="Arial"/>
                <w:iCs/>
              </w:rPr>
              <w:t>What is done before cutting cable to required length?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0EEA40AE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B58AF7E" w14:textId="6B734DED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6062" w:type="dxa"/>
            <w:vAlign w:val="center"/>
          </w:tcPr>
          <w:p w14:paraId="44516F6E" w14:textId="5F37BED6" w:rsidR="004437B0" w:rsidRPr="00415EB1" w:rsidRDefault="00446964" w:rsidP="004437B0">
            <w:pPr>
              <w:rPr>
                <w:rFonts w:ascii="Arial" w:eastAsia="Times New Roman" w:hAnsi="Arial" w:cs="Arial"/>
                <w:iCs/>
              </w:rPr>
            </w:pPr>
            <w:r w:rsidRPr="00446964">
              <w:rPr>
                <w:rFonts w:ascii="Arial" w:eastAsia="Times New Roman" w:hAnsi="Arial" w:cs="Arial"/>
                <w:iCs/>
              </w:rPr>
              <w:t>Where is the supporting clamp installed?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</w:tcPr>
          <w:p w14:paraId="47461C18" w14:textId="77777777" w:rsidR="004437B0" w:rsidRPr="00415EB1" w:rsidRDefault="004437B0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6DB5A" w14:textId="77777777" w:rsidR="002F70BB" w:rsidRDefault="002F70BB">
      <w:r>
        <w:separator/>
      </w:r>
    </w:p>
  </w:endnote>
  <w:endnote w:type="continuationSeparator" w:id="0">
    <w:p w14:paraId="5E423246" w14:textId="77777777" w:rsidR="002F70BB" w:rsidRDefault="002F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476F7" w14:textId="77777777" w:rsidR="002F70BB" w:rsidRDefault="002F70BB">
      <w:r>
        <w:separator/>
      </w:r>
    </w:p>
  </w:footnote>
  <w:footnote w:type="continuationSeparator" w:id="0">
    <w:p w14:paraId="613403FF" w14:textId="77777777" w:rsidR="002F70BB" w:rsidRDefault="002F7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24F3"/>
    <w:multiLevelType w:val="hybridMultilevel"/>
    <w:tmpl w:val="8F425DAA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F8437E"/>
    <w:multiLevelType w:val="hybridMultilevel"/>
    <w:tmpl w:val="A546EB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92436A">
      <w:numFmt w:val="bullet"/>
      <w:lvlText w:val="•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9"/>
  </w:num>
  <w:num w:numId="3" w16cid:durableId="1692760625">
    <w:abstractNumId w:val="10"/>
  </w:num>
  <w:num w:numId="4" w16cid:durableId="661275903">
    <w:abstractNumId w:val="14"/>
  </w:num>
  <w:num w:numId="5" w16cid:durableId="844436119">
    <w:abstractNumId w:val="5"/>
  </w:num>
  <w:num w:numId="6" w16cid:durableId="455952195">
    <w:abstractNumId w:val="18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5"/>
  </w:num>
  <w:num w:numId="10" w16cid:durableId="786511186">
    <w:abstractNumId w:val="11"/>
  </w:num>
  <w:num w:numId="11" w16cid:durableId="233512945">
    <w:abstractNumId w:val="6"/>
  </w:num>
  <w:num w:numId="12" w16cid:durableId="1583101933">
    <w:abstractNumId w:val="19"/>
  </w:num>
  <w:num w:numId="13" w16cid:durableId="641929735">
    <w:abstractNumId w:val="20"/>
  </w:num>
  <w:num w:numId="14" w16cid:durableId="1400978856">
    <w:abstractNumId w:val="13"/>
  </w:num>
  <w:num w:numId="15" w16cid:durableId="1841196056">
    <w:abstractNumId w:val="4"/>
  </w:num>
  <w:num w:numId="16" w16cid:durableId="495390122">
    <w:abstractNumId w:val="2"/>
  </w:num>
  <w:num w:numId="17" w16cid:durableId="1929387691">
    <w:abstractNumId w:val="7"/>
  </w:num>
  <w:num w:numId="18" w16cid:durableId="701908101">
    <w:abstractNumId w:val="17"/>
  </w:num>
  <w:num w:numId="19" w16cid:durableId="1079323507">
    <w:abstractNumId w:val="3"/>
  </w:num>
  <w:num w:numId="20" w16cid:durableId="1850367780">
    <w:abstractNumId w:val="8"/>
  </w:num>
  <w:num w:numId="21" w16cid:durableId="937560365">
    <w:abstractNumId w:val="16"/>
  </w:num>
  <w:num w:numId="22" w16cid:durableId="1305237264">
    <w:abstractNumId w:val="12"/>
  </w:num>
  <w:num w:numId="23" w16cid:durableId="1661539365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6421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E6538"/>
    <w:rsid w:val="002F1164"/>
    <w:rsid w:val="002F1358"/>
    <w:rsid w:val="002F7041"/>
    <w:rsid w:val="002F70BB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6964"/>
    <w:rsid w:val="004472E7"/>
    <w:rsid w:val="004479CC"/>
    <w:rsid w:val="004629EE"/>
    <w:rsid w:val="00462D0B"/>
    <w:rsid w:val="00463A37"/>
    <w:rsid w:val="00466724"/>
    <w:rsid w:val="00482346"/>
    <w:rsid w:val="0048288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419C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1CD"/>
    <w:rsid w:val="00827E72"/>
    <w:rsid w:val="00831B19"/>
    <w:rsid w:val="008329C4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4450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0E8A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15</cp:revision>
  <dcterms:created xsi:type="dcterms:W3CDTF">2026-01-30T20:40:00Z</dcterms:created>
  <dcterms:modified xsi:type="dcterms:W3CDTF">2026-03-30T11:36:00Z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